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16 травня 2017 року </w:t>
        <w:tab/>
        <w:tab/>
        <w:tab/>
        <w:tab/>
        <w:t xml:space="preserve">№ 308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tabs>
          <w:tab w:val="left" w:pos="5387"/>
        </w:tabs>
        <w:spacing w:after="0" w:before="0" w:line="240" w:lineRule="auto"/>
        <w:ind w:left="0" w:right="368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організацію проведення обліку дітей та роботи щодо охоплення навчанням дітей і підлітків шкільного віку в Пустомитівському районі в 2017 році</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tabs>
          <w:tab w:val="left" w:pos="5387"/>
        </w:tabs>
        <w:spacing w:after="0" w:before="0" w:line="240" w:lineRule="auto"/>
        <w:ind w:left="0" w:right="3685"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22 Закону України “Про місцеві державні адміністрації”, ст.35 Закону України “Про освіту", ст. ст. 6, 18 Закону України „Про загальну середню освіту", п.З Указу Президента України від 20.08.2008 № 244 «Про додаткові заходи щодо підвищення якості освіти в Україні», Інструкції з обліку дітей і підлітків шкільного віку, затвердженої постановою Кабінету Міністрів України від 12.04.2000 №646 “Про затвердження Інструкціїз обліку дітей і підлітків шкільного віку”, розпорядження голови Львівської обласної державної адміністрації від 19.05.2008 №449/0/5-08 “Про вдосконалення контролю за охопленням навчанням і вихованням дітей та підлітків шкільного віку в районах і містах Львівської області", з метою повного і своєчасного обліку дітей і підлітків шкільного віку, дотримання конституційних вимог щодо охоплення їх навчанням для здобуття повної загальної середньої освіти:</w:t>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Забезпечити виконання Інструкції з обліку дітей і підлітків шкільного віку, затвердженої постановою Кабінету Міністрів України від 12.04.2000 №646“Про затвердження Інструкціїз обліку дітей і підлітків шкільного віку”.</w:t>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Відділу освіти районної державної адміністрації (М.Лісна), службі у справах дітей районної державної адміністрації (В.Мота), Пустомитівському відділенню поліції Франківського відділу поліції Головного управління Національної поліції у Львівській області (Р.Білик) розробити спільні заходи щодо забезпечення дітей та підлітків шкільного віку обов'язковим навчанням до здобуття повної загальної середньої освіти.</w:t>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Координацію роботи з обліку дітей та підлітків шкільного віку доручити відділу освіти районної державної адміністрації (М.Лісна).</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Затвердити перелік територій обслуговування, закріплених за загальноосвітніми навчальними закладами Пустомитівського району згідно з додатком 1;</w:t>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Призначити уповноважених осіб з числа працівників загальноосвітніх навчальних закладів для виконання роботи пов'язаної з обліком дітей і підлітків шкільного віку згідно з додатком 2 .</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 Призначити уповноважених осіб з числа працівників органів внутрішніх справ та служби у справах дітей районної державної адміністрації для виконання роботи, пов'язаної з обліком дітей і підлітків шкільного віку згідно з додатком 3;</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Утворити робочу групу з питань організації обліку дітей та підлітків шкільного віку з числа уповноважених осіб згідно з додатком 4;</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8. Провести настановчу нараду робочої групи з питань організації обліку дітей і підлітків шкільного віку в районі.</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 Відділу освіти районної державної адміністрації (М.Лісна):</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9.1. Подати уточнені списки дітей і підлітків шкільного віку на затвердження у районну державну адміністрацію;</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9.2. Затвердженні списки дітей і підлітків шкільного віку подати закладам освіти району згідно з їх закріпленням за територіями обслуговування;</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9.3. Забезпечити на підставі поданих списків перевірку навчання учнів у загальноосвітньому навчальному закладі;</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9.4. Сформувати списки учнів, які здобувають загальну середню освіту в інших навчальних закладах;</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9.5. Сформувати списки учнів, місце навчання яких не встановлено та подати їх у службу у справах дітей районної державної адміністрації.</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3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10. Начальнику Пустомитівського віділення поліції Франківського відділу поліції Головного управління Національної поліції у Львівській області (Р.Білик), службі у справах дітей районної державної адміністрації (В.Мота) надавати необхідну допомогу закладам освіти в організації обліку дітей і підлітків шкільного віку, що проживають на території району та до 10.10.2017 подати голові робочої групи розширену інформацію про дітей, місце навчання яких не встановлено.</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11. Відділу освіти районної державної адміністрації (М.Лісна), службі у справах дітей районної державної адміністрації (В.Мота) підготувати звіти про проведення обліку дітей і підлітків шкільного віку в районі та подати голові робочої групи.</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12. За результатами проведеної роботи з питань охоплення навчанням дітей та підлітків шкільного віку провести в жовтні 2017 року засідання комісії з питань захисту прав дитини Пустомитівської районної державної адміністрації.</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13. Заступнику головного лікаря з ОХМАТДИТУ (З.Слобоцька) забезпечити організацію обліку та складання списків дітей і підлітків шкільного віку з вадами розумового та фізичного розвитку, а також тих, які не можуть навчатися за висновками обласної (районної) психолого-медико-педагогічної консультації.</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15"/>
          <w:tab w:val="left" w:pos="420"/>
        </w:tabs>
        <w:spacing w:after="0" w:before="0" w:line="240" w:lineRule="auto"/>
        <w:ind w:left="-15" w:right="0" w:hanging="15"/>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ab/>
        <w:t xml:space="preserve">14. Контроль за виконанням розпорядження покласти на першого заступника голови районної державної адміністрації П.Городечного.</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Голова</w:t>
        <w:tab/>
        <w:tab/>
        <w:tab/>
        <w:tab/>
        <w:tab/>
        <w:tab/>
        <w:tab/>
        <w:tab/>
        <w:tab/>
        <w:t xml:space="preserve">В.Є.ГОВЕНКО</w:t>
      </w: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2</w:t>
      </w:r>
    </w:p>
    <w:p w:rsidR="00000000" w:rsidDel="00000000" w:rsidP="00000000" w:rsidRDefault="00000000" w:rsidRPr="00000000" w14:paraId="000000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0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16 травня 2017 року </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№308</w:t>
      </w:r>
    </w:p>
    <w:p w:rsidR="00000000" w:rsidDel="00000000" w:rsidP="00000000" w:rsidRDefault="00000000" w:rsidRPr="00000000" w14:paraId="000000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04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w:t>
      </w:r>
      <w:r w:rsidDel="00000000" w:rsidR="00000000" w:rsidRPr="00000000">
        <w:rPr>
          <w:rtl w:val="0"/>
        </w:rPr>
      </w:r>
    </w:p>
    <w:p w:rsidR="00000000" w:rsidDel="00000000" w:rsidP="00000000" w:rsidRDefault="00000000" w:rsidRPr="00000000" w14:paraId="000000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1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уповноважених осіб з числа працівників загальноосвітніх </w:t>
      </w:r>
      <w:r w:rsidDel="00000000" w:rsidR="00000000" w:rsidRPr="00000000">
        <w:rPr>
          <w:rtl w:val="0"/>
        </w:rPr>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1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навчальних закладів для виконання роботи пов'язаної з обліком </w:t>
      </w:r>
      <w:r w:rsidDel="00000000" w:rsidR="00000000" w:rsidRPr="00000000">
        <w:rPr>
          <w:rtl w:val="0"/>
        </w:rPr>
      </w:r>
    </w:p>
    <w:p w:rsidR="00000000" w:rsidDel="00000000" w:rsidP="00000000" w:rsidRDefault="00000000" w:rsidRPr="00000000" w14:paraId="000000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1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дітей і підлітків шкільного віку</w:t>
      </w:r>
      <w:r w:rsidDel="00000000" w:rsidR="00000000" w:rsidRPr="00000000">
        <w:rPr>
          <w:rtl w:val="0"/>
        </w:rPr>
      </w:r>
    </w:p>
    <w:tbl>
      <w:tblPr>
        <w:tblStyle w:val="Table1"/>
        <w:tblW w:w="9695.0" w:type="dxa"/>
        <w:jc w:val="left"/>
        <w:tblInd w:w="46.99999999999999" w:type="dxa"/>
        <w:tblLayout w:type="fixed"/>
        <w:tblLook w:val="0000"/>
      </w:tblPr>
      <w:tblGrid>
        <w:gridCol w:w="3480"/>
        <w:gridCol w:w="3495"/>
        <w:gridCol w:w="1335"/>
        <w:gridCol w:w="1385"/>
        <w:tblGridChange w:id="0">
          <w:tblGrid>
            <w:gridCol w:w="3480"/>
            <w:gridCol w:w="3495"/>
            <w:gridCol w:w="1335"/>
            <w:gridCol w:w="1385"/>
          </w:tblGrid>
        </w:tblGridChange>
      </w:tblGrid>
      <w:tr>
        <w:trPr>
          <w:trHeight w:val="3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Навчальний заклад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Прізвище, ім’я, по-батькові уповноваженог</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Телефон</w:t>
            </w:r>
          </w:p>
        </w:tc>
        <w:tc>
          <w:tcPr>
            <w:tcBorders>
              <w:top w:color="000000" w:space="0" w:sz="4" w:val="single"/>
              <w:left w:color="000000" w:space="0" w:sz="4" w:val="single"/>
              <w:right w:color="000000" w:space="0" w:sz="4" w:val="single"/>
            </w:tcBorders>
            <w:vAlign w:val="top"/>
          </w:tcPr>
          <w:p w:rsidR="00000000" w:rsidDel="00000000" w:rsidP="00000000" w:rsidRDefault="00000000" w:rsidRPr="00000000" w14:paraId="000000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Посада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№1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Мороз Сергій Йосипович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4-17-09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Пустомитівська ЗОШ №2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Мадай Ігор Богданович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4-13-18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Щирецька ЗОШ №1 І-Ш 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Пароля Олексій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6-71-45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Щирецька ЗОШ №2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Пижик Галина Михайлівна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6-75-33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Борщовицький НВК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Васьків Ігор Михайлович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7-32-32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Верхньобілківська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Жук Зеновія Зеновіївна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7-96-07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Годовицька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Сад Олександр Онуфрійович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2-92-94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Звенигородська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Морикишка Марія Богданівна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2−65-33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№1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Кос Володимир Романович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2-43−16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Зимноводівська ЗОШ №2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Пацула Зеновія Іванівна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2-43-88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Зубрянський НВК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Сідун Володимир Васильович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2-54-33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Лапаївська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Оранюк Божена Юріївна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269−89-88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Містківська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Москалюк Іван Йосипович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2−56-14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Миклашівський НВКІ-Ш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Бенюк Василь Васильович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7-37-79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Милятичівську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Михальчук Олександр Пилипович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2-51-13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Мурованська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Юзич Андрій Романович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229-49-89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Оброшинська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Антонів Любов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2-83-15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Підберізцівський НВК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Найчук Петро Якимович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7-36-22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Підбірцівська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Рисик Роман Миколайович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225-36-64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Пикуловицький НВК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Штойко Ольга Платонівна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7-32-78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Семенівська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Рихліцька Марія Петрівна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2-91-28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Сокільницька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Мелень Зеновій Миколайович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227-08-00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Солонківська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Кіт Володимир Васильович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227-15-52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Ставчанський НВК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Бурбан Степан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5-23-30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Старосільська ЗОШ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Майовець Любов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2-94-46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Чижиківська ЗОШ І-ІІІ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Моспан Люов Зеновіївна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7-41-15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rPr>
          <w:trHeight w:val="14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Ямпільський НВК І-Ш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Дума Михайло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7-13-37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rPr>
          <w:trHeight w:val="1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Будьківська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Фіцик Оксана Мирославівна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2-94-57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Відниківська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Пашко Галина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2-65-57</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Гамаліївська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Олексів Богдан Семенович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7-13-61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Горбачівський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Ващишин Андрій Теодорович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6-66-54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Городиславицький НВК І-ІІ ст.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Орач Любов Степанівна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Дмитрівська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Михайлів Світлана Іванівна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6-66-31</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Жирівська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Ільків Оксана Олексіївна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2-51-43</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Загір’янський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Сьоман Оксана Степанівна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2−51-29</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Ланівська ЗОШ І-ІІІ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Бублик Роман Степанович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6-73-20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Лисиничівська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Міщук Любов Степанівна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7−53-10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Наварійська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Кметик-Подубінська Ольга Володимирівна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2-20-46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Нижньобілківська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Ривак Галина Іванівна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7-41−72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Поршнянська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Созанський Іван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4-15-18</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Сердицький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Терещук Андрій Віталійович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6-71-12</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Скнилівський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Кунець Оксана Ярославівна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229-90-35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Соколівський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Луців Ольга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6-67-36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Сороки-Львівська ЗОШ І-ІІ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Леськів Євдокія Василівна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Хороснянський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Кульба Оксана Богданівна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2-61-30</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Чорнушовицький НВК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Гнатів Михайло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Gungsuh" w:cs="Gungsuh" w:eastAsia="Gungsuh" w:hAnsi="Gungsuh"/>
                <w:b w:val="0"/>
                <w:i w:val="0"/>
                <w:smallCaps w:val="0"/>
                <w:strike w:val="0"/>
                <w:color w:val="000000"/>
                <w:sz w:val="20"/>
                <w:szCs w:val="20"/>
                <w:u w:val="none"/>
                <w:shd w:fill="auto" w:val="clear"/>
                <w:vertAlign w:val="baseline"/>
                <w:rtl w:val="0"/>
              </w:rPr>
              <w:t xml:space="preserve">7−96-26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Шоломинська ЗОШ І-ІІ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Ліпінський Володимир Іванович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Директор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Басівська ЗОШ 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Роздольська Тетяна Петрівна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Гаївська ЗОШ 1ст.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Книш Ольга Григорівна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Конопницька ЗОШ 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Юсько Світлана Михайлівна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3-15-74</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Раковецький НВК 1ст.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Чернищенко Надія Іванівна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Малечківський НВК 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Петрик Ірина Михайлівна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2-27-06</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Миколаївська ЗОШ 1ст.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Оп’єля Ганна Миколаївна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Попелянська ЗОШ 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Леськів Ольга Миронівна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 </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Селиська ЗОШ І ст.</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Скобель Ірина Валентинівна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Завідуюча </w:t>
            </w:r>
          </w:p>
        </w:tc>
      </w:tr>
    </w:tbl>
    <w:p w:rsidR="00000000" w:rsidDel="00000000" w:rsidP="00000000" w:rsidRDefault="00000000" w:rsidRPr="00000000" w14:paraId="000001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0"/>
        <w:pBdr>
          <w:top w:space="0" w:sz="0" w:val="nil"/>
          <w:left w:space="0" w:sz="0" w:val="nil"/>
          <w:bottom w:space="0" w:sz="0" w:val="nil"/>
          <w:right w:space="0" w:sz="0" w:val="nil"/>
          <w:between w:space="0" w:sz="0" w:val="nil"/>
        </w:pBdr>
        <w:shd w:fill="auto" w:val="clear"/>
        <w:tabs>
          <w:tab w:val="left" w:pos="64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w:t>
      </w:r>
      <w:r w:rsidDel="00000000" w:rsidR="00000000" w:rsidRPr="00000000">
        <w:rPr>
          <w:rtl w:val="0"/>
        </w:rPr>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tabs>
          <w:tab w:val="left" w:pos="64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 xml:space="preserve">З.М.БЕРЕЗОВА</w:t>
      </w:r>
      <w:r w:rsidDel="00000000" w:rsidR="00000000" w:rsidRPr="00000000">
        <w:rPr>
          <w:rtl w:val="0"/>
        </w:rPr>
      </w:r>
    </w:p>
    <w:p w:rsidR="00000000" w:rsidDel="00000000" w:rsidP="00000000" w:rsidRDefault="00000000" w:rsidRPr="00000000" w14:paraId="000001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3</w:t>
      </w:r>
    </w:p>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16 травня 2017 року </w:t>
      </w:r>
    </w:p>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№308</w:t>
      </w:r>
    </w:p>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268" w:right="2551"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Перелік </w:t>
      </w:r>
      <w:r w:rsidDel="00000000" w:rsidR="00000000" w:rsidRPr="00000000">
        <w:rPr>
          <w:rtl w:val="0"/>
        </w:rPr>
      </w:r>
    </w:p>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15"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уповноважених з числа  працівників органів внутрішніх справ та служби у справах дітей районної державної адміністрації для виконання роботи, пов'язаної з обліком дітей і підлітків шкільного віку</w:t>
      </w:r>
      <w:r w:rsidDel="00000000" w:rsidR="00000000" w:rsidRPr="00000000">
        <w:rPr>
          <w:rtl w:val="0"/>
        </w:rPr>
      </w:r>
    </w:p>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2268" w:right="2551"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2"/>
        <w:tblW w:w="9543.0" w:type="dxa"/>
        <w:jc w:val="left"/>
        <w:tblInd w:w="-36.0" w:type="dxa"/>
        <w:tblLayout w:type="fixed"/>
        <w:tblLook w:val="0000"/>
      </w:tblPr>
      <w:tblGrid>
        <w:gridCol w:w="2670"/>
        <w:gridCol w:w="2145"/>
        <w:gridCol w:w="3480"/>
        <w:gridCol w:w="1248"/>
        <w:tblGridChange w:id="0">
          <w:tblGrid>
            <w:gridCol w:w="2670"/>
            <w:gridCol w:w="2145"/>
            <w:gridCol w:w="3480"/>
            <w:gridCol w:w="1248"/>
          </w:tblGrid>
        </w:tblGridChange>
      </w:tblGrid>
      <w:tr>
        <w:trPr>
          <w:trHeight w:val="12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Територія, яку</w:t>
            </w:r>
          </w:p>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обслуговує уповноважений</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Прізвище, ім'я по</w:t>
            </w:r>
          </w:p>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батькові уповноваженого</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Звання, посада</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Телефон</w:t>
            </w:r>
          </w:p>
        </w:tc>
      </w:tr>
      <w:tr>
        <w:trPr>
          <w:trHeight w:val="150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Лука Андрій Романович </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Старший лейтенант поліції, старший інспектор ДЮПСПП Пустомитівського відділення поліції Франківського відділення поліції ГУНП у Львівській області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4-16-76</w:t>
            </w:r>
          </w:p>
        </w:tc>
      </w:tr>
      <w:tr>
        <w:trPr>
          <w:trHeight w:val="62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Мота Володимир Ігорович</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Начальник служби у справах дітей районної державної адміністрації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2-03-61</w:t>
            </w:r>
          </w:p>
        </w:tc>
      </w:tr>
    </w:tbl>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tabs>
          <w:tab w:val="left" w:pos="64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w:t>
      </w:r>
      <w:r w:rsidDel="00000000" w:rsidR="00000000" w:rsidRPr="00000000">
        <w:rPr>
          <w:rtl w:val="0"/>
        </w:rPr>
      </w:r>
    </w:p>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tabs>
          <w:tab w:val="left" w:pos="64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 xml:space="preserve">З.М.БЕРЕЗОВА</w:t>
      </w:r>
      <w:r w:rsidDel="00000000" w:rsidR="00000000" w:rsidRPr="00000000">
        <w:rPr>
          <w:rtl w:val="0"/>
        </w:rPr>
      </w:r>
    </w:p>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2">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5">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9">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tabs>
          <w:tab w:val="left" w:pos="6540"/>
        </w:tabs>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Додаток 4</w:t>
      </w:r>
    </w:p>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до розпорядження голови </w:t>
      </w:r>
    </w:p>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 </w:t>
      </w:r>
    </w:p>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16 травня 2017 року </w:t>
      </w:r>
    </w:p>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415"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№308</w:t>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2125" w:firstLine="241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Склад робочої групи</w:t>
      </w:r>
      <w:r w:rsidDel="00000000" w:rsidR="00000000" w:rsidRPr="00000000">
        <w:rPr>
          <w:rtl w:val="0"/>
        </w:rPr>
      </w:r>
    </w:p>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tabs>
          <w:tab w:val="left" w:pos="9355"/>
        </w:tabs>
        <w:spacing w:after="0" w:before="0" w:line="240" w:lineRule="auto"/>
        <w:ind w:left="0" w:right="-1"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питань організації обліку дітей та підлітків шкільного віку</w:t>
      </w:r>
      <w:r w:rsidDel="00000000" w:rsidR="00000000" w:rsidRPr="00000000">
        <w:rPr>
          <w:rtl w:val="0"/>
        </w:rPr>
      </w:r>
    </w:p>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tabs>
          <w:tab w:val="left" w:pos="9355"/>
        </w:tabs>
        <w:spacing w:after="0" w:before="0" w:line="240" w:lineRule="auto"/>
        <w:ind w:left="0" w:right="-1"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числа уповноважених осіб</w:t>
      </w:r>
      <w:r w:rsidDel="00000000" w:rsidR="00000000" w:rsidRPr="00000000">
        <w:rPr>
          <w:rtl w:val="0"/>
        </w:rPr>
      </w:r>
    </w:p>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tabs>
          <w:tab w:val="left" w:pos="9355"/>
        </w:tabs>
        <w:spacing w:after="0" w:before="0" w:line="240" w:lineRule="auto"/>
        <w:ind w:left="0" w:right="-1"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В.Говенко - голова районної державної адміністрації, керівник робочої групи. </w:t>
      </w:r>
    </w:p>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Члени групи:</w:t>
      </w:r>
      <w:r w:rsidDel="00000000" w:rsidR="00000000" w:rsidRPr="00000000">
        <w:rPr>
          <w:rtl w:val="0"/>
        </w:rPr>
      </w:r>
    </w:p>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М.Лісна - начальник відділу освіти районної державної адміністрації;</w:t>
      </w:r>
    </w:p>
    <w:p w:rsidR="00000000" w:rsidDel="00000000" w:rsidP="00000000" w:rsidRDefault="00000000" w:rsidRPr="00000000" w14:paraId="000001A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В.Мота - начальник служби у справах дітей районної державної адміністрації;</w:t>
      </w:r>
    </w:p>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Г.Стецьків - головний спеціаліст відділу освіти районної державної адміністрації;</w:t>
      </w:r>
    </w:p>
    <w:p w:rsidR="00000000" w:rsidDel="00000000" w:rsidP="00000000" w:rsidRDefault="00000000" w:rsidRPr="00000000" w14:paraId="000001B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Р.Білик- підполковник, начальник Пустомитівського відділення поліції Франківського відділу поліції Головного управління Національної поліції у Львівській області (за згодою).</w:t>
      </w:r>
    </w:p>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tabs>
          <w:tab w:val="left" w:pos="64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Начальник відділу фінансово-</w:t>
      </w:r>
      <w:r w:rsidDel="00000000" w:rsidR="00000000" w:rsidRPr="00000000">
        <w:rPr>
          <w:rtl w:val="0"/>
        </w:rPr>
      </w:r>
    </w:p>
    <w:p w:rsidR="00000000" w:rsidDel="00000000" w:rsidP="00000000" w:rsidRDefault="00000000" w:rsidRPr="00000000" w14:paraId="000001B5">
      <w:pPr>
        <w:keepNext w:val="0"/>
        <w:keepLines w:val="0"/>
        <w:widowControl w:val="0"/>
        <w:pBdr>
          <w:top w:space="0" w:sz="0" w:val="nil"/>
          <w:left w:space="0" w:sz="0" w:val="nil"/>
          <w:bottom w:space="0" w:sz="0" w:val="nil"/>
          <w:right w:space="0" w:sz="0" w:val="nil"/>
          <w:between w:space="0" w:sz="0" w:val="nil"/>
        </w:pBdr>
        <w:shd w:fill="auto" w:val="clear"/>
        <w:tabs>
          <w:tab w:val="left" w:pos="6465"/>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господарського забезпечення</w:t>
        <w:tab/>
        <w:tab/>
        <w:t xml:space="preserve">З.М.БЕРЕЗОВА</w:t>
      </w:r>
      <w:r w:rsidDel="00000000" w:rsidR="00000000" w:rsidRPr="00000000">
        <w:rPr>
          <w:rtl w:val="0"/>
        </w:rPr>
      </w:r>
    </w:p>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103"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Gungsuh"/>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40.0" w:type="dxa"/>
        <w:bottom w:w="0.0" w:type="dxa"/>
        <w:right w:w="4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